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D67" w:rsidRDefault="008A3EF6">
      <w:r>
        <w:rPr>
          <w:rFonts w:hint="eastAsia"/>
        </w:rPr>
        <w:t xml:space="preserve">마왕 굴러다니는 마수 </w:t>
      </w:r>
      <w:proofErr w:type="spellStart"/>
      <w:r>
        <w:rPr>
          <w:rFonts w:hint="eastAsia"/>
        </w:rPr>
        <w:t>아몬</w:t>
      </w:r>
      <w:proofErr w:type="spellEnd"/>
    </w:p>
    <w:p w:rsidR="008A3EF6" w:rsidRDefault="008A3EF6">
      <w:proofErr w:type="spellStart"/>
      <w:r>
        <w:rPr>
          <w:rFonts w:hint="eastAsia"/>
        </w:rPr>
        <w:t>게티아</w:t>
      </w:r>
      <w:proofErr w:type="spellEnd"/>
      <w:r>
        <w:rPr>
          <w:rFonts w:hint="eastAsia"/>
        </w:rPr>
        <w:t xml:space="preserve"> 비스트 </w:t>
      </w:r>
      <w:proofErr w:type="spellStart"/>
      <w:r>
        <w:rPr>
          <w:rFonts w:hint="eastAsia"/>
        </w:rPr>
        <w:t>클랜</w:t>
      </w:r>
      <w:proofErr w:type="spellEnd"/>
    </w:p>
    <w:p w:rsidR="008A3EF6" w:rsidRDefault="008A3EF6">
      <w:r>
        <w:rPr>
          <w:rFonts w:hint="eastAsia"/>
        </w:rPr>
        <w:t>원전;</w:t>
      </w:r>
      <w:r>
        <w:t xml:space="preserve"> </w:t>
      </w:r>
      <w:r>
        <w:rPr>
          <w:rFonts w:hint="eastAsia"/>
        </w:rPr>
        <w:t>이집트 신화</w:t>
      </w:r>
    </w:p>
    <w:p w:rsidR="008A3EF6" w:rsidRDefault="008A3EF6">
      <w:r>
        <w:rPr>
          <w:rFonts w:hint="eastAsia"/>
        </w:rPr>
        <w:t>클래스:</w:t>
      </w:r>
      <w:r>
        <w:t xml:space="preserve"> 5</w:t>
      </w:r>
    </w:p>
    <w:p w:rsidR="008A3EF6" w:rsidRDefault="008A3EF6">
      <w:r>
        <w:rPr>
          <w:rFonts w:hint="eastAsia"/>
        </w:rPr>
        <w:t>속성</w:t>
      </w:r>
    </w:p>
    <w:p w:rsidR="008A3EF6" w:rsidRDefault="008A3EF6"/>
    <w:p w:rsidR="008A3EF6" w:rsidRDefault="008A3EF6">
      <w:proofErr w:type="spellStart"/>
      <w:r>
        <w:rPr>
          <w:rFonts w:hint="eastAsia"/>
        </w:rPr>
        <w:t>아르마딜로와</w:t>
      </w:r>
      <w:proofErr w:type="spellEnd"/>
      <w:r>
        <w:rPr>
          <w:rFonts w:hint="eastAsia"/>
        </w:rPr>
        <w:t xml:space="preserve"> 표범 올빼미를 섞은 듯한 모습의 태양신</w:t>
      </w:r>
    </w:p>
    <w:p w:rsidR="008A3EF6" w:rsidRDefault="008A3EF6">
      <w:r>
        <w:rPr>
          <w:rFonts w:hint="eastAsia"/>
        </w:rPr>
        <w:t>이집트가 이교도 취급을 받음과 동시에 솔로몬에게 포박당했다.</w:t>
      </w:r>
    </w:p>
    <w:p w:rsidR="008A3EF6" w:rsidRDefault="008A3EF6">
      <w:r>
        <w:rPr>
          <w:rFonts w:hint="eastAsia"/>
        </w:rPr>
        <w:t xml:space="preserve">굴러다니는 모습은 태양 </w:t>
      </w:r>
      <w:proofErr w:type="spellStart"/>
      <w:r>
        <w:rPr>
          <w:rFonts w:hint="eastAsia"/>
        </w:rPr>
        <w:t>그자체</w:t>
      </w:r>
      <w:proofErr w:type="spellEnd"/>
      <w:r>
        <w:rPr>
          <w:rFonts w:hint="eastAsia"/>
        </w:rPr>
        <w:t xml:space="preserve"> 몸자체도 태양열이라 빛과 어둠 모두에 내성이 있다</w:t>
      </w:r>
    </w:p>
    <w:p w:rsidR="008A3EF6" w:rsidRDefault="008A3EF6">
      <w:pPr>
        <w:rPr>
          <w:rFonts w:hint="eastAsia"/>
        </w:rPr>
      </w:pPr>
      <w:bookmarkStart w:id="0" w:name="_GoBack"/>
      <w:bookmarkEnd w:id="0"/>
    </w:p>
    <w:sectPr w:rsidR="008A3E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F6"/>
    <w:rsid w:val="008A3EF6"/>
    <w:rsid w:val="009D0E72"/>
    <w:rsid w:val="00A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8616C"/>
  <w15:chartTrackingRefBased/>
  <w15:docId w15:val="{333B859C-163A-496C-88E7-3555A4D2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2019-07-09T02:47:00Z</dcterms:created>
  <dcterms:modified xsi:type="dcterms:W3CDTF">2019-07-09T03:02:00Z</dcterms:modified>
</cp:coreProperties>
</file>